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C1D55" w14:textId="0C2B9494" w:rsidR="007C2BD3" w:rsidRPr="00C12DF7" w:rsidRDefault="007C2BD3" w:rsidP="00342FFC">
      <w:pPr>
        <w:ind w:left="9639"/>
        <w:jc w:val="right"/>
        <w:rPr>
          <w:rFonts w:asciiTheme="minorHAnsi" w:hAnsiTheme="minorHAnsi" w:cstheme="minorHAnsi"/>
          <w:b/>
          <w:bCs/>
          <w:lang w:val="uz-Cyrl-UZ"/>
        </w:rPr>
      </w:pPr>
      <w:r w:rsidRPr="00C12DF7">
        <w:rPr>
          <w:rFonts w:asciiTheme="minorHAnsi" w:hAnsiTheme="minorHAnsi" w:cstheme="minorHAnsi"/>
          <w:b/>
          <w:bCs/>
          <w:lang w:val="uz-Cyrl-UZ"/>
        </w:rPr>
        <w:t>2</w:t>
      </w:r>
      <w:r w:rsidR="00976E96">
        <w:rPr>
          <w:rFonts w:asciiTheme="minorHAnsi" w:hAnsiTheme="minorHAnsi" w:cstheme="minorHAnsi"/>
          <w:b/>
          <w:bCs/>
          <w:lang w:val="uz-Cyrl-UZ"/>
        </w:rPr>
        <w:t>0</w:t>
      </w:r>
      <w:r w:rsidRPr="00C12DF7">
        <w:rPr>
          <w:rFonts w:asciiTheme="minorHAnsi" w:hAnsiTheme="minorHAnsi" w:cstheme="minorHAnsi"/>
          <w:b/>
          <w:bCs/>
          <w:lang w:val="uz-Cyrl-UZ"/>
        </w:rPr>
        <w:t>-</w:t>
      </w:r>
      <w:r w:rsidR="00F17FCC">
        <w:rPr>
          <w:rFonts w:asciiTheme="minorHAnsi" w:hAnsiTheme="minorHAnsi" w:cstheme="minorHAnsi"/>
          <w:b/>
          <w:bCs/>
          <w:lang w:val="en-US"/>
        </w:rPr>
        <w:t xml:space="preserve">ILOVA </w:t>
      </w:r>
    </w:p>
    <w:p w14:paraId="54B82B45" w14:textId="77777777" w:rsidR="00EA3C8D" w:rsidRPr="00C12DF7" w:rsidRDefault="00EA3C8D" w:rsidP="00EA3C8D">
      <w:pPr>
        <w:ind w:right="-2"/>
        <w:jc w:val="center"/>
        <w:rPr>
          <w:rFonts w:asciiTheme="minorHAnsi" w:hAnsiTheme="minorHAnsi" w:cstheme="minorHAnsi"/>
          <w:lang w:val="uz-Cyrl-UZ"/>
        </w:rPr>
      </w:pPr>
    </w:p>
    <w:p w14:paraId="739C39E4" w14:textId="77777777" w:rsidR="00EA3C8D" w:rsidRPr="00C12DF7" w:rsidRDefault="00EA3C8D" w:rsidP="00EA3C8D">
      <w:pPr>
        <w:ind w:right="-2"/>
        <w:jc w:val="center"/>
        <w:rPr>
          <w:rFonts w:asciiTheme="minorHAnsi" w:hAnsiTheme="minorHAnsi" w:cstheme="minorHAnsi"/>
          <w:lang w:val="uz-Cyrl-UZ"/>
        </w:rPr>
      </w:pPr>
    </w:p>
    <w:p w14:paraId="2E45FE54" w14:textId="6851F446" w:rsidR="00647B99" w:rsidRDefault="00647B99" w:rsidP="00EA3C8D">
      <w:pPr>
        <w:ind w:right="-2"/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  <w:r w:rsidRPr="00647B99">
        <w:rPr>
          <w:rFonts w:asciiTheme="minorHAnsi" w:hAnsiTheme="minorHAnsi" w:cstheme="minorHAnsi"/>
          <w:b/>
          <w:sz w:val="28"/>
          <w:szCs w:val="28"/>
          <w:lang w:val="uz-Cyrl-UZ"/>
        </w:rPr>
        <w:t>Tasdiqlangan yillik xarajatlar smetasi bilan bir qatorda, uning ijrosi, shu jumladan ob</w:t>
      </w:r>
      <w:r w:rsidR="000200C8" w:rsidRPr="00DC0E1A">
        <w:rPr>
          <w:rFonts w:asciiTheme="minorHAnsi" w:hAnsiTheme="minorHAnsi" w:cstheme="minorHAnsi"/>
          <w:b/>
          <w:sz w:val="28"/>
          <w:szCs w:val="28"/>
          <w:lang w:val="uz-Cyrl-UZ"/>
        </w:rPr>
        <w:t>y</w:t>
      </w:r>
      <w:r w:rsidRPr="00647B99">
        <w:rPr>
          <w:rFonts w:asciiTheme="minorHAnsi" w:hAnsiTheme="minorHAnsi" w:cstheme="minorHAnsi"/>
          <w:b/>
          <w:sz w:val="28"/>
          <w:szCs w:val="28"/>
          <w:lang w:val="uz-Cyrl-UZ"/>
        </w:rPr>
        <w:t>ektlarni qurish, rekonstruktsiya qilish va kapital taʼmirlash ishlari, avtomototransport vositalarini sotib olish va saqlash xarajatlari toʼgʼrisidagi</w:t>
      </w:r>
    </w:p>
    <w:p w14:paraId="3D7DFDB6" w14:textId="3E6977DD" w:rsidR="00647B99" w:rsidRPr="004D2226" w:rsidRDefault="004D2226" w:rsidP="00EA3C8D">
      <w:pPr>
        <w:ind w:right="-2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1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kvartal</w:t>
      </w:r>
      <w:proofErr w:type="spellEnd"/>
    </w:p>
    <w:p w14:paraId="784AD5B3" w14:textId="1A2AC56C" w:rsidR="00AB7C1B" w:rsidRDefault="00DC0E1A" w:rsidP="001B53FD">
      <w:pPr>
        <w:spacing w:before="160" w:after="16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MA’LUMOTLAR </w:t>
      </w:r>
    </w:p>
    <w:p w14:paraId="75E48072" w14:textId="15A01C7C" w:rsidR="008535D6" w:rsidRPr="008535D6" w:rsidRDefault="001D43EB" w:rsidP="008535D6">
      <w:pPr>
        <w:spacing w:before="160" w:after="160"/>
        <w:jc w:val="right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mln</w:t>
      </w:r>
      <w:r w:rsidR="008535D6">
        <w:rPr>
          <w:rFonts w:asciiTheme="minorHAnsi" w:hAnsiTheme="minorHAnsi" w:cstheme="minorHAnsi"/>
          <w:b/>
          <w:sz w:val="28"/>
          <w:szCs w:val="28"/>
          <w:lang w:val="en-US"/>
        </w:rPr>
        <w:t>.som</w:t>
      </w:r>
      <w:proofErr w:type="spellEnd"/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526"/>
        <w:gridCol w:w="2127"/>
        <w:gridCol w:w="1984"/>
        <w:gridCol w:w="1985"/>
        <w:gridCol w:w="1896"/>
      </w:tblGrid>
      <w:tr w:rsidR="001F259E" w:rsidRPr="00297581" w14:paraId="3563D5E9" w14:textId="006DBD58" w:rsidTr="0031443D">
        <w:trPr>
          <w:trHeight w:val="445"/>
        </w:trPr>
        <w:tc>
          <w:tcPr>
            <w:tcW w:w="557" w:type="dxa"/>
            <w:shd w:val="clear" w:color="auto" w:fill="DEEAF6" w:themeFill="accent1" w:themeFillTint="33"/>
            <w:vAlign w:val="center"/>
          </w:tcPr>
          <w:p w14:paraId="40B31173" w14:textId="143552E9" w:rsidR="001F259E" w:rsidRPr="00C12DF7" w:rsidRDefault="001F259E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C12DF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6526" w:type="dxa"/>
            <w:shd w:val="clear" w:color="auto" w:fill="DEEAF6" w:themeFill="accent1" w:themeFillTint="33"/>
            <w:vAlign w:val="center"/>
          </w:tcPr>
          <w:p w14:paraId="206B4F34" w14:textId="11355A34" w:rsidR="001F259E" w:rsidRPr="00C12DF7" w:rsidRDefault="00082E63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turlari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9CBAACA" w14:textId="76BE1FA5" w:rsidR="001F259E" w:rsidRPr="00C12DF7" w:rsidRDefault="00A3759A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kodlari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7901CFB5" w14:textId="267C1A1E" w:rsidR="001F259E" w:rsidRPr="00C12DF7" w:rsidRDefault="00297581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Aniqlangan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smeta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74A1952B" w14:textId="7DBFFA06" w:rsidR="001F259E" w:rsidRPr="00AE5657" w:rsidRDefault="00297581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Kassa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xarajatlari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6" w:type="dxa"/>
            <w:shd w:val="clear" w:color="auto" w:fill="DEEAF6" w:themeFill="accent1" w:themeFillTint="33"/>
            <w:vAlign w:val="center"/>
          </w:tcPr>
          <w:p w14:paraId="30110186" w14:textId="5A6C6E56" w:rsidR="001F259E" w:rsidRPr="00C12DF7" w:rsidRDefault="00297581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2975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Smeta bo‘yicha qoldiq </w:t>
            </w:r>
          </w:p>
        </w:tc>
      </w:tr>
      <w:tr w:rsidR="001F259E" w:rsidRPr="006376E1" w14:paraId="7DA5DBE6" w14:textId="3ABFFA21" w:rsidTr="0031443D">
        <w:tc>
          <w:tcPr>
            <w:tcW w:w="557" w:type="dxa"/>
          </w:tcPr>
          <w:p w14:paraId="52120CE8" w14:textId="6B06D32D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079F1254" w14:textId="5FECB056" w:rsidR="001F259E" w:rsidRPr="00C12DF7" w:rsidRDefault="005434B3" w:rsidP="00E352F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434B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Ish haqi va unga tenglashtirilgan to‘lovlar </w:t>
            </w:r>
          </w:p>
        </w:tc>
        <w:tc>
          <w:tcPr>
            <w:tcW w:w="2127" w:type="dxa"/>
          </w:tcPr>
          <w:p w14:paraId="193E1484" w14:textId="6DE5C21E" w:rsidR="001F259E" w:rsidRPr="00C12DF7" w:rsidRDefault="001F259E" w:rsidP="00E352F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F2E68BA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1E0916B0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1D5A99FA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</w:tr>
      <w:tr w:rsidR="001F259E" w:rsidRPr="005434B3" w14:paraId="4ADCE207" w14:textId="75637315" w:rsidTr="0031443D">
        <w:trPr>
          <w:trHeight w:val="317"/>
        </w:trPr>
        <w:tc>
          <w:tcPr>
            <w:tcW w:w="557" w:type="dxa"/>
          </w:tcPr>
          <w:p w14:paraId="0EA08A81" w14:textId="7FE06240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6526" w:type="dxa"/>
          </w:tcPr>
          <w:p w14:paraId="1113AA2B" w14:textId="08A019D6" w:rsidR="001F259E" w:rsidRPr="00C12DF7" w:rsidRDefault="005434B3" w:rsidP="00E352F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434B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Yagona ijtimoiy to‘lov </w:t>
            </w:r>
          </w:p>
        </w:tc>
        <w:tc>
          <w:tcPr>
            <w:tcW w:w="2127" w:type="dxa"/>
          </w:tcPr>
          <w:p w14:paraId="2E9060A4" w14:textId="034F0A1D" w:rsidR="001F259E" w:rsidRPr="00C12DF7" w:rsidRDefault="001F259E" w:rsidP="00DD1C3C">
            <w:pPr>
              <w:jc w:val="both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73D84506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7A023B5B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064E0525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</w:tr>
      <w:tr w:rsidR="001F259E" w:rsidRPr="006376E1" w14:paraId="5828DCFA" w14:textId="3A19F267" w:rsidTr="0031443D">
        <w:tc>
          <w:tcPr>
            <w:tcW w:w="557" w:type="dxa"/>
          </w:tcPr>
          <w:p w14:paraId="78C1036B" w14:textId="5E2629A9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0DE25FD3" w14:textId="5AC15081" w:rsidR="001F259E" w:rsidRPr="00C12DF7" w:rsidRDefault="0094176A" w:rsidP="00E352F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4176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Ijtimoiy ehtiyojlarga boshqa ajratmalar/badallar </w:t>
            </w:r>
          </w:p>
        </w:tc>
        <w:tc>
          <w:tcPr>
            <w:tcW w:w="2127" w:type="dxa"/>
          </w:tcPr>
          <w:p w14:paraId="7A9C45A6" w14:textId="0A4399C9" w:rsidR="001F259E" w:rsidRPr="00AE30C8" w:rsidRDefault="001F259E" w:rsidP="00E352F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C263A64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F287BF1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6E7BB617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1F259E" w:rsidRPr="00C12DF7" w14:paraId="3E2B1D3B" w14:textId="78D80F32" w:rsidTr="0031443D">
        <w:tc>
          <w:tcPr>
            <w:tcW w:w="557" w:type="dxa"/>
          </w:tcPr>
          <w:p w14:paraId="32B23D69" w14:textId="79190E56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74FAF2E2" w14:textId="64795876" w:rsidR="001F259E" w:rsidRPr="00C12DF7" w:rsidRDefault="00835CA7" w:rsidP="00E352F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Boshqa xarajatlar </w:t>
            </w:r>
          </w:p>
        </w:tc>
        <w:tc>
          <w:tcPr>
            <w:tcW w:w="2127" w:type="dxa"/>
          </w:tcPr>
          <w:p w14:paraId="1F529501" w14:textId="5E6F5DAE" w:rsidR="001F259E" w:rsidRPr="00C12DF7" w:rsidRDefault="001F259E" w:rsidP="00E352F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18CAB8F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242082B6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3FCC8C98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1F259E" w:rsidRPr="00C12DF7" w14:paraId="5FDAE7F9" w14:textId="0FDB0D36" w:rsidTr="0031443D">
        <w:tc>
          <w:tcPr>
            <w:tcW w:w="557" w:type="dxa"/>
          </w:tcPr>
          <w:p w14:paraId="170D406B" w14:textId="5147E031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1AA5B705" w14:textId="64A02199" w:rsidR="001F259E" w:rsidRPr="00C12DF7" w:rsidRDefault="00835CA7" w:rsidP="00E352F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shu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3D3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jumladan</w:t>
            </w:r>
            <w:proofErr w:type="spellEnd"/>
            <w:r w:rsidR="003858AD" w:rsidRPr="00C12DF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7992" w:type="dxa"/>
            <w:gridSpan w:val="4"/>
          </w:tcPr>
          <w:p w14:paraId="4D83B526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1F259E" w:rsidRPr="006376E1" w14:paraId="76FA1A83" w14:textId="686FE634" w:rsidTr="0031443D">
        <w:tc>
          <w:tcPr>
            <w:tcW w:w="557" w:type="dxa"/>
          </w:tcPr>
          <w:p w14:paraId="6C02282D" w14:textId="4D70A7D1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3AC32ABD" w14:textId="2DD60FD2" w:rsidR="001F259E" w:rsidRPr="00C12DF7" w:rsidRDefault="00001085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0108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Respublika ichidagi xizmat safari xarajatlari </w:t>
            </w:r>
          </w:p>
        </w:tc>
        <w:tc>
          <w:tcPr>
            <w:tcW w:w="2127" w:type="dxa"/>
          </w:tcPr>
          <w:p w14:paraId="6FA3B8EC" w14:textId="02E07F33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4D639B2B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68303722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5814EA84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1F259E" w:rsidRPr="006376E1" w14:paraId="51BC0DE6" w14:textId="3DD725FD" w:rsidTr="0031443D">
        <w:tc>
          <w:tcPr>
            <w:tcW w:w="557" w:type="dxa"/>
          </w:tcPr>
          <w:p w14:paraId="73D7F944" w14:textId="75E2EBF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3D561F1" w14:textId="4F1AB179" w:rsidR="001F259E" w:rsidRPr="00C12DF7" w:rsidRDefault="00321E57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321E57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Chet davlatlarga xizmat safari xarajatlari </w:t>
            </w:r>
          </w:p>
        </w:tc>
        <w:tc>
          <w:tcPr>
            <w:tcW w:w="2127" w:type="dxa"/>
          </w:tcPr>
          <w:p w14:paraId="1BEF988D" w14:textId="797C89D6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3DEF692C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EA9EC8C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7C0E2071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1F259E" w:rsidRPr="002A4F50" w14:paraId="3CD55939" w14:textId="01B8BEBB" w:rsidTr="0031443D">
        <w:tc>
          <w:tcPr>
            <w:tcW w:w="557" w:type="dxa"/>
          </w:tcPr>
          <w:p w14:paraId="366DFEA2" w14:textId="1D836A4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495CC185" w14:textId="5980BB29" w:rsidR="001F259E" w:rsidRPr="00C12DF7" w:rsidRDefault="002A4F50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A4F5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</w:t>
            </w:r>
            <w:r w:rsidRPr="002A4F5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ektroenergiya xarajatlari </w:t>
            </w:r>
          </w:p>
        </w:tc>
        <w:tc>
          <w:tcPr>
            <w:tcW w:w="2127" w:type="dxa"/>
          </w:tcPr>
          <w:p w14:paraId="25E427BE" w14:textId="39C0CD6F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0B47A7E3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1ECCA1D" w14:textId="4049A1C7" w:rsidR="001F259E" w:rsidRPr="00C12DF7" w:rsidRDefault="009B2C0B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379,70</w:t>
            </w:r>
          </w:p>
        </w:tc>
        <w:tc>
          <w:tcPr>
            <w:tcW w:w="1896" w:type="dxa"/>
          </w:tcPr>
          <w:p w14:paraId="1B07E3B6" w14:textId="77777777" w:rsidR="001F259E" w:rsidRPr="003C7C31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F259E" w:rsidRPr="00C12DF7" w14:paraId="1C4C0929" w14:textId="067FD2FF" w:rsidTr="0031443D">
        <w:tc>
          <w:tcPr>
            <w:tcW w:w="557" w:type="dxa"/>
          </w:tcPr>
          <w:p w14:paraId="55112478" w14:textId="5590EFE5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6649C938" w14:textId="53781149" w:rsidR="001F259E" w:rsidRPr="00C12DF7" w:rsidRDefault="00506386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Tabiiy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gaz</w:t>
            </w:r>
            <w:proofErr w:type="spellEnd"/>
          </w:p>
        </w:tc>
        <w:tc>
          <w:tcPr>
            <w:tcW w:w="2127" w:type="dxa"/>
          </w:tcPr>
          <w:p w14:paraId="587F0768" w14:textId="3495DB1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47AF28E4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41B835C" w14:textId="51DC630C" w:rsidR="001F259E" w:rsidRPr="00C12DF7" w:rsidRDefault="00765F89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13,70</w:t>
            </w:r>
          </w:p>
        </w:tc>
        <w:tc>
          <w:tcPr>
            <w:tcW w:w="1896" w:type="dxa"/>
          </w:tcPr>
          <w:p w14:paraId="51615DA3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1F259E" w:rsidRPr="009B2C0B" w14:paraId="2DF98F12" w14:textId="332D7D23" w:rsidTr="0031443D">
        <w:tc>
          <w:tcPr>
            <w:tcW w:w="557" w:type="dxa"/>
          </w:tcPr>
          <w:p w14:paraId="7050720D" w14:textId="345016AF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5D0D88CF" w14:textId="24303E24" w:rsidR="001F259E" w:rsidRPr="00C12DF7" w:rsidRDefault="00506386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0638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Issiqlik energiyasi va issiq suv </w:t>
            </w:r>
          </w:p>
        </w:tc>
        <w:tc>
          <w:tcPr>
            <w:tcW w:w="2127" w:type="dxa"/>
          </w:tcPr>
          <w:p w14:paraId="46E3D89B" w14:textId="7402CAEF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67A4C4FF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295BE6A8" w14:textId="7860ED13" w:rsidR="00AC1A8E" w:rsidRPr="00C12DF7" w:rsidRDefault="009B2C0B" w:rsidP="00AC1A8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179,82</w:t>
            </w:r>
          </w:p>
        </w:tc>
        <w:tc>
          <w:tcPr>
            <w:tcW w:w="1896" w:type="dxa"/>
          </w:tcPr>
          <w:p w14:paraId="2DF07036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1F259E" w:rsidRPr="00506386" w14:paraId="240A0DA7" w14:textId="77777777" w:rsidTr="0031443D">
        <w:tc>
          <w:tcPr>
            <w:tcW w:w="557" w:type="dxa"/>
          </w:tcPr>
          <w:p w14:paraId="761C1685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2E98D2E5" w14:textId="42173568" w:rsidR="001F259E" w:rsidRPr="00C12DF7" w:rsidRDefault="00506386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0638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Sovuq suv va kanalizatsiya </w:t>
            </w:r>
          </w:p>
        </w:tc>
        <w:tc>
          <w:tcPr>
            <w:tcW w:w="2127" w:type="dxa"/>
          </w:tcPr>
          <w:p w14:paraId="37DF684B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0B0DB91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6BE406BD" w14:textId="6A41A6DF" w:rsidR="001F259E" w:rsidRPr="00C12DF7" w:rsidRDefault="009B2C0B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19,08</w:t>
            </w:r>
          </w:p>
        </w:tc>
        <w:tc>
          <w:tcPr>
            <w:tcW w:w="1896" w:type="dxa"/>
          </w:tcPr>
          <w:p w14:paraId="25E3824A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1F259E" w:rsidRPr="006376E1" w14:paraId="3267726C" w14:textId="77777777" w:rsidTr="0031443D">
        <w:tc>
          <w:tcPr>
            <w:tcW w:w="557" w:type="dxa"/>
          </w:tcPr>
          <w:p w14:paraId="2BB2AF7E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1035117" w14:textId="1594D347" w:rsidR="001F259E" w:rsidRPr="00C12DF7" w:rsidRDefault="00B17EAB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B17EA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Chiqindilarni tozalash, olib chiqib ketish bilan bogʼliq xizmatlar hamda energetik va boshqa resurslar (benzin va boshqa YoMMlardan tashqari)ni sotib olish</w:t>
            </w:r>
          </w:p>
        </w:tc>
        <w:tc>
          <w:tcPr>
            <w:tcW w:w="2127" w:type="dxa"/>
          </w:tcPr>
          <w:p w14:paraId="774A8A70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01ADD58A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4E5CEE7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7F3F1722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1F259E" w:rsidRPr="006376E1" w14:paraId="625CBE79" w14:textId="77777777" w:rsidTr="0031443D">
        <w:tc>
          <w:tcPr>
            <w:tcW w:w="557" w:type="dxa"/>
          </w:tcPr>
          <w:p w14:paraId="16CA1AD9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6274A609" w14:textId="324E89F3" w:rsidR="001F259E" w:rsidRPr="00C12DF7" w:rsidRDefault="00FC766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FC766E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Noturar joy binolarini saqlash xarajatlari </w:t>
            </w:r>
          </w:p>
        </w:tc>
        <w:tc>
          <w:tcPr>
            <w:tcW w:w="2127" w:type="dxa"/>
          </w:tcPr>
          <w:p w14:paraId="301291BE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536E0422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3EA16B96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51A92E29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C12DF7" w14:paraId="09BB86E4" w14:textId="77777777" w:rsidTr="0031443D">
        <w:tc>
          <w:tcPr>
            <w:tcW w:w="557" w:type="dxa"/>
          </w:tcPr>
          <w:p w14:paraId="1F46D4D5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B5FC060" w14:textId="148A1F14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Transport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vositalari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23640A4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4FEB12BE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83AF1C5" w14:textId="76FC7A73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5859D7E0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6376E1" w14:paraId="42AD8609" w14:textId="77777777" w:rsidTr="0031443D">
        <w:tc>
          <w:tcPr>
            <w:tcW w:w="557" w:type="dxa"/>
          </w:tcPr>
          <w:p w14:paraId="5E7CE865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8EC5D41" w14:textId="7CE98BB5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A1037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Kompyuter jihozlari, hisoblash </w:t>
            </w:r>
            <w:r w:rsidRPr="0057402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va audio-videotexnika </w:t>
            </w:r>
          </w:p>
        </w:tc>
        <w:tc>
          <w:tcPr>
            <w:tcW w:w="2127" w:type="dxa"/>
          </w:tcPr>
          <w:p w14:paraId="1EC27C6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262B4393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64CC352B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09209980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765F89" w14:paraId="45AF5E1B" w14:textId="77777777" w:rsidTr="0031443D">
        <w:tc>
          <w:tcPr>
            <w:tcW w:w="557" w:type="dxa"/>
          </w:tcPr>
          <w:p w14:paraId="537D2BA9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400CC63" w14:textId="39FFC948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8297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Tovar-moddiy zahiralar (qog‘ozdan tashqari) </w:t>
            </w:r>
          </w:p>
        </w:tc>
        <w:tc>
          <w:tcPr>
            <w:tcW w:w="2127" w:type="dxa"/>
          </w:tcPr>
          <w:p w14:paraId="2DADAB36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7A8E07C3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35CCB92E" w14:textId="5153A730" w:rsidR="00AE5657" w:rsidRPr="00C12DF7" w:rsidRDefault="006376E1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16122,1</w:t>
            </w:r>
          </w:p>
        </w:tc>
        <w:tc>
          <w:tcPr>
            <w:tcW w:w="1896" w:type="dxa"/>
          </w:tcPr>
          <w:p w14:paraId="09E8DE93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6376E1" w14:paraId="2D41669D" w14:textId="77777777" w:rsidTr="0031443D">
        <w:tc>
          <w:tcPr>
            <w:tcW w:w="557" w:type="dxa"/>
          </w:tcPr>
          <w:p w14:paraId="4A069D16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AC51FFE" w14:textId="1279101B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24EC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Q</w:t>
            </w:r>
            <w:r w:rsidRPr="0098297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og‘oz</w:t>
            </w:r>
            <w:r w:rsidRPr="00924EC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xarid qilish uchun xarajatlar </w:t>
            </w:r>
          </w:p>
        </w:tc>
        <w:tc>
          <w:tcPr>
            <w:tcW w:w="2127" w:type="dxa"/>
          </w:tcPr>
          <w:p w14:paraId="77694CA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DAEACC3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12685B0" w14:textId="486EDCD4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4DE38A67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E91E6C" w14:paraId="6BF9EE4E" w14:textId="77777777" w:rsidTr="0031443D">
        <w:tc>
          <w:tcPr>
            <w:tcW w:w="557" w:type="dxa"/>
          </w:tcPr>
          <w:p w14:paraId="459B8D97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B93B9C3" w14:textId="718ABA50" w:rsidR="00AE5657" w:rsidRPr="00E079C0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val="uz-Cyrl-UZ"/>
              </w:rPr>
            </w:pPr>
            <w:proofErr w:type="spellStart"/>
            <w:proofErr w:type="gramStart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Yonilg‘</w:t>
            </w:r>
            <w:proofErr w:type="gramEnd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va</w:t>
            </w:r>
            <w:proofErr w:type="spellEnd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YoMM</w:t>
            </w:r>
            <w:proofErr w:type="spellEnd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6D4A5ADC" w14:textId="77777777" w:rsidR="00AE5657" w:rsidRPr="00E079C0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val="uz-Cyrl-UZ"/>
              </w:rPr>
            </w:pPr>
          </w:p>
        </w:tc>
        <w:tc>
          <w:tcPr>
            <w:tcW w:w="1984" w:type="dxa"/>
          </w:tcPr>
          <w:p w14:paraId="588C8ED9" w14:textId="77777777" w:rsidR="00AE5657" w:rsidRPr="00E079C0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  <w:lang w:val="uz-Cyrl-UZ"/>
              </w:rPr>
            </w:pPr>
          </w:p>
        </w:tc>
        <w:tc>
          <w:tcPr>
            <w:tcW w:w="1985" w:type="dxa"/>
          </w:tcPr>
          <w:p w14:paraId="23510E73" w14:textId="2857CB9B" w:rsidR="00E62D31" w:rsidRPr="009B2C0B" w:rsidRDefault="004D2226" w:rsidP="00AC1A8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 w:rsidRPr="009B2C0B"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516893,67</w:t>
            </w:r>
          </w:p>
        </w:tc>
        <w:tc>
          <w:tcPr>
            <w:tcW w:w="1896" w:type="dxa"/>
          </w:tcPr>
          <w:p w14:paraId="77A40FAA" w14:textId="77777777" w:rsidR="00AE5657" w:rsidRPr="00E079C0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  <w:lang w:val="uz-Cyrl-UZ"/>
              </w:rPr>
            </w:pPr>
          </w:p>
        </w:tc>
      </w:tr>
      <w:tr w:rsidR="00AE5657" w:rsidRPr="009B2C0B" w14:paraId="26682D7E" w14:textId="77777777" w:rsidTr="0031443D">
        <w:tc>
          <w:tcPr>
            <w:tcW w:w="557" w:type="dxa"/>
          </w:tcPr>
          <w:p w14:paraId="4B12DAE9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D64EAB9" w14:textId="6BD8DA25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66D7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Telefon, telegraf va pochta xizmatlari </w:t>
            </w:r>
          </w:p>
        </w:tc>
        <w:tc>
          <w:tcPr>
            <w:tcW w:w="2127" w:type="dxa"/>
          </w:tcPr>
          <w:p w14:paraId="138D790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3568AF66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C1DBC31" w14:textId="70270043" w:rsidR="00AE5657" w:rsidRPr="00C12DF7" w:rsidRDefault="009B2C0B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308,46</w:t>
            </w:r>
          </w:p>
        </w:tc>
        <w:tc>
          <w:tcPr>
            <w:tcW w:w="1896" w:type="dxa"/>
          </w:tcPr>
          <w:p w14:paraId="6BC958FF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2308A2" w14:paraId="5A04FC8B" w14:textId="77777777" w:rsidTr="0031443D">
        <w:tc>
          <w:tcPr>
            <w:tcW w:w="557" w:type="dxa"/>
          </w:tcPr>
          <w:p w14:paraId="356AF595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635C2633" w14:textId="5D9EE4CE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308A2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Axborot va kommunikatsiya xizmatlari</w:t>
            </w:r>
          </w:p>
        </w:tc>
        <w:tc>
          <w:tcPr>
            <w:tcW w:w="2127" w:type="dxa"/>
          </w:tcPr>
          <w:p w14:paraId="613260E5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64BC2062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20333EB9" w14:textId="2B1A740D" w:rsidR="009B2C0B" w:rsidRPr="00C12DF7" w:rsidRDefault="009B2C0B" w:rsidP="009B2C0B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8203,77</w:t>
            </w:r>
          </w:p>
        </w:tc>
        <w:tc>
          <w:tcPr>
            <w:tcW w:w="1896" w:type="dxa"/>
          </w:tcPr>
          <w:p w14:paraId="68FA00FE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74635C" w14:paraId="78730D5E" w14:textId="77777777" w:rsidTr="0031443D">
        <w:tc>
          <w:tcPr>
            <w:tcW w:w="557" w:type="dxa"/>
          </w:tcPr>
          <w:p w14:paraId="036CF53A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6086759" w14:textId="7C953843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74635C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Obyektlarni qo‘riqlash xizmatlari </w:t>
            </w:r>
          </w:p>
        </w:tc>
        <w:tc>
          <w:tcPr>
            <w:tcW w:w="2127" w:type="dxa"/>
          </w:tcPr>
          <w:p w14:paraId="0B717A6E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B72912D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15381C34" w14:textId="168C89D5" w:rsidR="00AE5657" w:rsidRPr="00C12DF7" w:rsidRDefault="009B2C0B" w:rsidP="00DA6348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998,40</w:t>
            </w:r>
          </w:p>
        </w:tc>
        <w:tc>
          <w:tcPr>
            <w:tcW w:w="1896" w:type="dxa"/>
          </w:tcPr>
          <w:p w14:paraId="249EBADA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bookmarkStart w:id="0" w:name="_GoBack"/>
            <w:bookmarkEnd w:id="0"/>
          </w:p>
        </w:tc>
      </w:tr>
      <w:tr w:rsidR="00AE5657" w:rsidRPr="006376E1" w14:paraId="16C8C350" w14:textId="77777777" w:rsidTr="0031443D">
        <w:tc>
          <w:tcPr>
            <w:tcW w:w="557" w:type="dxa"/>
          </w:tcPr>
          <w:p w14:paraId="311DCF57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5FA81039" w14:textId="00C3C976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1B50B9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Tovar va xizmatlar sotib olish bo‘yicha boshqa xizmatlar </w:t>
            </w:r>
          </w:p>
        </w:tc>
        <w:tc>
          <w:tcPr>
            <w:tcW w:w="2127" w:type="dxa"/>
          </w:tcPr>
          <w:p w14:paraId="4D834FD2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419A0175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4C36BAFF" w14:textId="7AEFBEEC" w:rsidR="00AE5657" w:rsidRPr="009B2C0B" w:rsidRDefault="006376E1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554,72</w:t>
            </w:r>
          </w:p>
        </w:tc>
        <w:tc>
          <w:tcPr>
            <w:tcW w:w="1896" w:type="dxa"/>
          </w:tcPr>
          <w:p w14:paraId="6AB0AC24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6376E1" w14:paraId="55CC15C4" w14:textId="77777777" w:rsidTr="0031443D">
        <w:tc>
          <w:tcPr>
            <w:tcW w:w="557" w:type="dxa"/>
          </w:tcPr>
          <w:p w14:paraId="0195D22F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6BACF717" w14:textId="5EB75AFE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C5A9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Kompyuter jihozlari, hisoblash va audio-video texnika, informatsion texnologiyalar sotib olish</w:t>
            </w:r>
          </w:p>
        </w:tc>
        <w:tc>
          <w:tcPr>
            <w:tcW w:w="2127" w:type="dxa"/>
          </w:tcPr>
          <w:p w14:paraId="6590190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641D07AB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48BC1B10" w14:textId="2674D300" w:rsidR="00AE5657" w:rsidRPr="00C12DF7" w:rsidRDefault="006376E1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306,53</w:t>
            </w:r>
          </w:p>
        </w:tc>
        <w:tc>
          <w:tcPr>
            <w:tcW w:w="1896" w:type="dxa"/>
          </w:tcPr>
          <w:p w14:paraId="73671CE3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AE5657" w:rsidRPr="008555C0" w14:paraId="398C284C" w14:textId="77777777" w:rsidTr="0031443D">
        <w:tc>
          <w:tcPr>
            <w:tcW w:w="557" w:type="dxa"/>
          </w:tcPr>
          <w:p w14:paraId="5F85C13E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9533DEB" w14:textId="0E202A48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555C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Boshqa texnikalar sotib olish </w:t>
            </w:r>
          </w:p>
        </w:tc>
        <w:tc>
          <w:tcPr>
            <w:tcW w:w="2127" w:type="dxa"/>
          </w:tcPr>
          <w:p w14:paraId="797B246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043080ED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3CEC12A" w14:textId="7DC459A1" w:rsidR="00AE5657" w:rsidRPr="00C12DF7" w:rsidRDefault="006376E1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10,84</w:t>
            </w:r>
          </w:p>
        </w:tc>
        <w:tc>
          <w:tcPr>
            <w:tcW w:w="1896" w:type="dxa"/>
          </w:tcPr>
          <w:p w14:paraId="3DD54385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AE5657" w:rsidRPr="009B2C0B" w14:paraId="5AC10280" w14:textId="77777777" w:rsidTr="0031443D">
        <w:tc>
          <w:tcPr>
            <w:tcW w:w="557" w:type="dxa"/>
          </w:tcPr>
          <w:p w14:paraId="11847C4F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2A19FEB" w14:textId="3B386FE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4353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Elektron davlat xaridlarida ishtirok etish uchun zakalat toʼlovi xarajatlari</w:t>
            </w:r>
          </w:p>
        </w:tc>
        <w:tc>
          <w:tcPr>
            <w:tcW w:w="2127" w:type="dxa"/>
          </w:tcPr>
          <w:p w14:paraId="2D80BD35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3EE774FE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0800CD7" w14:textId="7188CD2B" w:rsidR="00AE5657" w:rsidRPr="00C12DF7" w:rsidRDefault="009B2C0B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21,98</w:t>
            </w:r>
          </w:p>
        </w:tc>
        <w:tc>
          <w:tcPr>
            <w:tcW w:w="1896" w:type="dxa"/>
          </w:tcPr>
          <w:p w14:paraId="5B796267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AE5657" w:rsidRPr="00C12DF7" w14:paraId="4A150A87" w14:textId="77777777" w:rsidTr="0031443D">
        <w:tc>
          <w:tcPr>
            <w:tcW w:w="557" w:type="dxa"/>
          </w:tcPr>
          <w:p w14:paraId="4CB92CF5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6FE89FE" w14:textId="660281B5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Boshqa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xarajatlar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1E00D10F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2060E2A0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3FE2D41D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7BF03B04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AE5657" w:rsidRPr="00C12DF7" w14:paraId="590024B9" w14:textId="77777777" w:rsidTr="0031443D">
        <w:tc>
          <w:tcPr>
            <w:tcW w:w="557" w:type="dxa"/>
          </w:tcPr>
          <w:p w14:paraId="7BDD9E43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00D727F" w14:textId="6E0BBA14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Jami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xarajatlar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1EEE12E2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2E572A0B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60F4A31D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24227571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</w:tbl>
    <w:p w14:paraId="5CB571FF" w14:textId="4A9DD15D" w:rsidR="00F77A93" w:rsidRPr="00C12DF7" w:rsidRDefault="00F77A93" w:rsidP="00F77A93">
      <w:pPr>
        <w:jc w:val="center"/>
        <w:rPr>
          <w:rFonts w:asciiTheme="minorHAnsi" w:hAnsiTheme="minorHAnsi" w:cstheme="minorHAnsi"/>
          <w:b/>
          <w:sz w:val="2"/>
          <w:szCs w:val="2"/>
          <w:lang w:val="uz-Cyrl-UZ"/>
        </w:rPr>
      </w:pPr>
    </w:p>
    <w:p w14:paraId="2375C3D0" w14:textId="77E5D308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6DDDD41" w14:textId="487DF07D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227FB824" w14:textId="18C7F08E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9644942" w14:textId="275B425E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730DDE5F" w14:textId="7618D4A0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31A1F08B" w14:textId="2C95C60F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8DC04D2" w14:textId="7BB197D2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671A4195" w14:textId="7552D95A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66944F0" w14:textId="0F866CC1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132900A5" w14:textId="77777777" w:rsidR="0003117F" w:rsidRPr="0003117F" w:rsidRDefault="0003117F" w:rsidP="0003117F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  <w:r w:rsidRPr="0003117F">
        <w:rPr>
          <w:rFonts w:asciiTheme="minorHAnsi" w:hAnsiTheme="minorHAnsi" w:cstheme="minorHAnsi"/>
          <w:b/>
          <w:sz w:val="24"/>
          <w:szCs w:val="24"/>
          <w:lang w:val="uz-Cyrl-UZ"/>
        </w:rPr>
        <w:t xml:space="preserve">Izoh: </w:t>
      </w:r>
    </w:p>
    <w:p w14:paraId="54796609" w14:textId="769EF8B7" w:rsidR="0003117F" w:rsidRPr="00060321" w:rsidRDefault="0003117F" w:rsidP="00CE7E6D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sz w:val="24"/>
          <w:szCs w:val="24"/>
          <w:lang w:val="uz-Cyrl-UZ"/>
        </w:rPr>
      </w:pPr>
      <w:r w:rsidRPr="00060321">
        <w:rPr>
          <w:rFonts w:asciiTheme="minorHAnsi" w:hAnsiTheme="minorHAnsi" w:cstheme="minorHAnsi"/>
          <w:sz w:val="24"/>
          <w:szCs w:val="24"/>
          <w:lang w:val="uz-Cyrl-UZ"/>
        </w:rPr>
        <w:t>1. Maʼlumotlar har bir xarajat kesimida alohida shakllantirilib davlat organlari va tashkilotlarining rasmiy veb-sayti hamda Ochiq maʼlumotlar portalidagi sahifasida joylashtiriladi;</w:t>
      </w:r>
    </w:p>
    <w:p w14:paraId="504C4E85" w14:textId="477A14A9" w:rsidR="0003117F" w:rsidRPr="00060321" w:rsidRDefault="0003117F" w:rsidP="0003117F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sz w:val="24"/>
          <w:szCs w:val="24"/>
          <w:lang w:val="uz-Cyrl-UZ"/>
        </w:rPr>
      </w:pPr>
      <w:r w:rsidRPr="00060321">
        <w:rPr>
          <w:rFonts w:asciiTheme="minorHAnsi" w:hAnsiTheme="minorHAnsi" w:cstheme="minorHAnsi"/>
          <w:sz w:val="24"/>
          <w:szCs w:val="24"/>
          <w:lang w:val="uz-Cyrl-UZ"/>
        </w:rPr>
        <w:t xml:space="preserve">2. Maʼlumotlar amalga oshirilgan har bir xarajat kesimida, har chorak yakunidan keyingi oyning </w:t>
      </w:r>
      <w:r w:rsidR="005A242A" w:rsidRPr="005A242A">
        <w:rPr>
          <w:rFonts w:asciiTheme="minorHAnsi" w:hAnsiTheme="minorHAnsi" w:cstheme="minorHAnsi"/>
          <w:b/>
          <w:sz w:val="24"/>
          <w:szCs w:val="24"/>
          <w:lang w:val="la-Latn"/>
        </w:rPr>
        <w:t>5</w:t>
      </w:r>
      <w:r w:rsidR="005A242A">
        <w:rPr>
          <w:rFonts w:asciiTheme="minorHAnsi" w:hAnsiTheme="minorHAnsi" w:cstheme="minorHAnsi"/>
          <w:sz w:val="24"/>
          <w:szCs w:val="24"/>
          <w:lang w:val="la-Latn"/>
        </w:rPr>
        <w:t xml:space="preserve"> </w:t>
      </w:r>
      <w:r w:rsidRPr="00C81206">
        <w:rPr>
          <w:rFonts w:asciiTheme="minorHAnsi" w:hAnsiTheme="minorHAnsi" w:cstheme="minorHAnsi"/>
          <w:b/>
          <w:sz w:val="24"/>
          <w:szCs w:val="24"/>
          <w:lang w:val="uz-Cyrl-UZ"/>
        </w:rPr>
        <w:t>sanasiga qadar</w:t>
      </w:r>
      <w:r w:rsidRPr="00060321">
        <w:rPr>
          <w:rFonts w:asciiTheme="minorHAnsi" w:hAnsiTheme="minorHAnsi" w:cstheme="minorHAnsi"/>
          <w:sz w:val="24"/>
          <w:szCs w:val="24"/>
          <w:lang w:val="uz-Cyrl-UZ"/>
        </w:rPr>
        <w:t xml:space="preserve"> belgilangan axborot resursida joylashtirib borilishi lozim.</w:t>
      </w:r>
    </w:p>
    <w:p w14:paraId="72555D53" w14:textId="68E56249" w:rsidR="0003117F" w:rsidRPr="00060321" w:rsidRDefault="0003117F" w:rsidP="0003117F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sz w:val="24"/>
          <w:szCs w:val="24"/>
          <w:lang w:val="uz-Cyrl-UZ"/>
        </w:rPr>
      </w:pPr>
      <w:r w:rsidRPr="00060321">
        <w:rPr>
          <w:rFonts w:asciiTheme="minorHAnsi" w:hAnsiTheme="minorHAnsi" w:cstheme="minorHAnsi"/>
          <w:sz w:val="24"/>
          <w:szCs w:val="24"/>
          <w:lang w:val="uz-Cyrl-UZ"/>
        </w:rPr>
        <w:t>3. Jadvalning “Xarajat turlari” ustunida har bir davlat organi va tashkiloti oʼz faoliyat yoʼnalishidan kelib chiqib toʼldirilishi mumkin.</w:t>
      </w:r>
    </w:p>
    <w:p w14:paraId="42F87571" w14:textId="77777777" w:rsidR="0003117F" w:rsidRDefault="0003117F" w:rsidP="0003117F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</w:p>
    <w:p w14:paraId="66DDF2DB" w14:textId="77777777" w:rsidR="0003117F" w:rsidRDefault="0003117F" w:rsidP="007A5431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</w:p>
    <w:p w14:paraId="1792308B" w14:textId="23A1F682" w:rsidR="0031443D" w:rsidRPr="00BC079A" w:rsidRDefault="00006125" w:rsidP="00BC079A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Cs/>
          <w:sz w:val="24"/>
          <w:szCs w:val="24"/>
          <w:lang w:val="uz-Cyrl-UZ"/>
        </w:rPr>
      </w:pPr>
      <w:r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</w:p>
    <w:sectPr w:rsidR="0031443D" w:rsidRPr="00BC079A" w:rsidSect="009372EA">
      <w:pgSz w:w="16838" w:h="11906" w:orient="landscape"/>
      <w:pgMar w:top="1134" w:right="1134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42E1C" w14:textId="77777777" w:rsidR="00847CDE" w:rsidRDefault="00847CDE" w:rsidP="00654004">
      <w:r>
        <w:separator/>
      </w:r>
    </w:p>
  </w:endnote>
  <w:endnote w:type="continuationSeparator" w:id="0">
    <w:p w14:paraId="16B3F7AB" w14:textId="77777777" w:rsidR="00847CDE" w:rsidRDefault="00847CDE" w:rsidP="006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Uzb_D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2D1D8" w14:textId="77777777" w:rsidR="00847CDE" w:rsidRDefault="00847CDE" w:rsidP="00654004">
      <w:r>
        <w:separator/>
      </w:r>
    </w:p>
  </w:footnote>
  <w:footnote w:type="continuationSeparator" w:id="0">
    <w:p w14:paraId="3002EDCE" w14:textId="77777777" w:rsidR="00847CDE" w:rsidRDefault="00847CDE" w:rsidP="0065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F6964"/>
    <w:multiLevelType w:val="hybridMultilevel"/>
    <w:tmpl w:val="199CF3BA"/>
    <w:lvl w:ilvl="0" w:tplc="55201C76">
      <w:start w:val="1"/>
      <w:numFmt w:val="bullet"/>
      <w:lvlText w:val="-"/>
      <w:lvlJc w:val="left"/>
      <w:pPr>
        <w:ind w:left="1080" w:hanging="360"/>
      </w:pPr>
      <w:rPr>
        <w:rFonts w:ascii="KudrUzbek_D" w:eastAsia="Times New Roman" w:hAnsi="KudrUzbek_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57E11"/>
    <w:multiLevelType w:val="hybridMultilevel"/>
    <w:tmpl w:val="4B265B9E"/>
    <w:lvl w:ilvl="0" w:tplc="82C426E2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AB5F4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334C26"/>
    <w:multiLevelType w:val="hybridMultilevel"/>
    <w:tmpl w:val="46102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710F4"/>
    <w:multiLevelType w:val="singleLevel"/>
    <w:tmpl w:val="4606A2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581082"/>
    <w:multiLevelType w:val="hybridMultilevel"/>
    <w:tmpl w:val="B1582E1A"/>
    <w:lvl w:ilvl="0" w:tplc="F27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84C68"/>
    <w:multiLevelType w:val="hybridMultilevel"/>
    <w:tmpl w:val="7F3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408C"/>
    <w:multiLevelType w:val="singleLevel"/>
    <w:tmpl w:val="E474B7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CB97877"/>
    <w:multiLevelType w:val="multilevel"/>
    <w:tmpl w:val="B7C80F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9"/>
      <w:numFmt w:val="decimalZero"/>
      <w:isLgl/>
      <w:lvlText w:val="%1.%2"/>
      <w:lvlJc w:val="left"/>
      <w:pPr>
        <w:ind w:left="1155" w:hanging="1155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046623"/>
    <w:multiLevelType w:val="hybridMultilevel"/>
    <w:tmpl w:val="A11401D6"/>
    <w:lvl w:ilvl="0" w:tplc="B50068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17617"/>
    <w:multiLevelType w:val="hybridMultilevel"/>
    <w:tmpl w:val="947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563EF"/>
    <w:multiLevelType w:val="hybridMultilevel"/>
    <w:tmpl w:val="AD5C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3CD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78CF654A"/>
    <w:multiLevelType w:val="hybridMultilevel"/>
    <w:tmpl w:val="1A766EAC"/>
    <w:lvl w:ilvl="0" w:tplc="BEC2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62B5E"/>
    <w:multiLevelType w:val="singleLevel"/>
    <w:tmpl w:val="FD487AC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6" w15:restartNumberingAfterBreak="0">
    <w:nsid w:val="7F5E0B0A"/>
    <w:multiLevelType w:val="hybridMultilevel"/>
    <w:tmpl w:val="CC6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3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4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30"/>
    <w:rsid w:val="00001085"/>
    <w:rsid w:val="00004F5B"/>
    <w:rsid w:val="00006125"/>
    <w:rsid w:val="00012D6A"/>
    <w:rsid w:val="00013F96"/>
    <w:rsid w:val="0001562F"/>
    <w:rsid w:val="000165FE"/>
    <w:rsid w:val="000200C8"/>
    <w:rsid w:val="00020ACB"/>
    <w:rsid w:val="0003117F"/>
    <w:rsid w:val="00043535"/>
    <w:rsid w:val="00060321"/>
    <w:rsid w:val="000638AD"/>
    <w:rsid w:val="0007302F"/>
    <w:rsid w:val="00082E63"/>
    <w:rsid w:val="0009587F"/>
    <w:rsid w:val="000B4E66"/>
    <w:rsid w:val="00107FA8"/>
    <w:rsid w:val="00112C77"/>
    <w:rsid w:val="0011358E"/>
    <w:rsid w:val="0012071A"/>
    <w:rsid w:val="00136B9A"/>
    <w:rsid w:val="00173972"/>
    <w:rsid w:val="00181650"/>
    <w:rsid w:val="0018343F"/>
    <w:rsid w:val="0019226B"/>
    <w:rsid w:val="00196920"/>
    <w:rsid w:val="001977DD"/>
    <w:rsid w:val="001A076A"/>
    <w:rsid w:val="001A0807"/>
    <w:rsid w:val="001A116B"/>
    <w:rsid w:val="001A4688"/>
    <w:rsid w:val="001A68DE"/>
    <w:rsid w:val="001B22AE"/>
    <w:rsid w:val="001B2FD1"/>
    <w:rsid w:val="001B50B9"/>
    <w:rsid w:val="001B53FD"/>
    <w:rsid w:val="001B6B22"/>
    <w:rsid w:val="001B745E"/>
    <w:rsid w:val="001C7B51"/>
    <w:rsid w:val="001D43EB"/>
    <w:rsid w:val="001F259E"/>
    <w:rsid w:val="001F4A30"/>
    <w:rsid w:val="0020540C"/>
    <w:rsid w:val="00206E62"/>
    <w:rsid w:val="0022537B"/>
    <w:rsid w:val="0022711E"/>
    <w:rsid w:val="002308A2"/>
    <w:rsid w:val="00232406"/>
    <w:rsid w:val="00247DCA"/>
    <w:rsid w:val="0025181F"/>
    <w:rsid w:val="00266CCA"/>
    <w:rsid w:val="00290EDD"/>
    <w:rsid w:val="00293262"/>
    <w:rsid w:val="00297581"/>
    <w:rsid w:val="002A0C49"/>
    <w:rsid w:val="002A2111"/>
    <w:rsid w:val="002A4F50"/>
    <w:rsid w:val="002B579F"/>
    <w:rsid w:val="002E29DD"/>
    <w:rsid w:val="002F2163"/>
    <w:rsid w:val="003029FA"/>
    <w:rsid w:val="0030792C"/>
    <w:rsid w:val="0031443D"/>
    <w:rsid w:val="003205C5"/>
    <w:rsid w:val="00321E57"/>
    <w:rsid w:val="00342349"/>
    <w:rsid w:val="00342FFC"/>
    <w:rsid w:val="003473FD"/>
    <w:rsid w:val="003668FE"/>
    <w:rsid w:val="00370359"/>
    <w:rsid w:val="0038018B"/>
    <w:rsid w:val="0038064F"/>
    <w:rsid w:val="003858AD"/>
    <w:rsid w:val="00397408"/>
    <w:rsid w:val="0039754F"/>
    <w:rsid w:val="00397AFE"/>
    <w:rsid w:val="003A13D9"/>
    <w:rsid w:val="003A1634"/>
    <w:rsid w:val="003A3BFC"/>
    <w:rsid w:val="003A7931"/>
    <w:rsid w:val="003C25F5"/>
    <w:rsid w:val="003C7C31"/>
    <w:rsid w:val="003C7FA9"/>
    <w:rsid w:val="003E096B"/>
    <w:rsid w:val="003E548A"/>
    <w:rsid w:val="00400FFD"/>
    <w:rsid w:val="004021B1"/>
    <w:rsid w:val="00407F39"/>
    <w:rsid w:val="004269DD"/>
    <w:rsid w:val="00435CF2"/>
    <w:rsid w:val="0044589C"/>
    <w:rsid w:val="00462290"/>
    <w:rsid w:val="00462CCB"/>
    <w:rsid w:val="00492464"/>
    <w:rsid w:val="004C44F5"/>
    <w:rsid w:val="004D0F67"/>
    <w:rsid w:val="004D2226"/>
    <w:rsid w:val="004D3DE2"/>
    <w:rsid w:val="004E3A0E"/>
    <w:rsid w:val="004E6DBC"/>
    <w:rsid w:val="00500055"/>
    <w:rsid w:val="00503E9A"/>
    <w:rsid w:val="00504B52"/>
    <w:rsid w:val="00506386"/>
    <w:rsid w:val="0052237B"/>
    <w:rsid w:val="005434B3"/>
    <w:rsid w:val="00571A96"/>
    <w:rsid w:val="00573AA3"/>
    <w:rsid w:val="0057402A"/>
    <w:rsid w:val="00592307"/>
    <w:rsid w:val="005A242A"/>
    <w:rsid w:val="005B20AD"/>
    <w:rsid w:val="005C2F80"/>
    <w:rsid w:val="005D6721"/>
    <w:rsid w:val="005E2C81"/>
    <w:rsid w:val="006247F4"/>
    <w:rsid w:val="0063215F"/>
    <w:rsid w:val="00632C78"/>
    <w:rsid w:val="006376E1"/>
    <w:rsid w:val="00647B99"/>
    <w:rsid w:val="00652C1A"/>
    <w:rsid w:val="00652E0C"/>
    <w:rsid w:val="00654004"/>
    <w:rsid w:val="0066200B"/>
    <w:rsid w:val="00666B0E"/>
    <w:rsid w:val="006720CE"/>
    <w:rsid w:val="006726FF"/>
    <w:rsid w:val="006829E0"/>
    <w:rsid w:val="0069019A"/>
    <w:rsid w:val="006912FF"/>
    <w:rsid w:val="0069421A"/>
    <w:rsid w:val="006948F0"/>
    <w:rsid w:val="006A1A33"/>
    <w:rsid w:val="006A5A32"/>
    <w:rsid w:val="006A6B9E"/>
    <w:rsid w:val="006A7360"/>
    <w:rsid w:val="006B0846"/>
    <w:rsid w:val="006B0FBA"/>
    <w:rsid w:val="006B40C1"/>
    <w:rsid w:val="006C4CAF"/>
    <w:rsid w:val="006C5A93"/>
    <w:rsid w:val="006E0A03"/>
    <w:rsid w:val="006F42F5"/>
    <w:rsid w:val="006F6F9D"/>
    <w:rsid w:val="00723225"/>
    <w:rsid w:val="00734771"/>
    <w:rsid w:val="007378E3"/>
    <w:rsid w:val="0074635C"/>
    <w:rsid w:val="00756CEF"/>
    <w:rsid w:val="00765F89"/>
    <w:rsid w:val="00766E92"/>
    <w:rsid w:val="00771EA7"/>
    <w:rsid w:val="00772F51"/>
    <w:rsid w:val="00775B12"/>
    <w:rsid w:val="007908C2"/>
    <w:rsid w:val="007A1688"/>
    <w:rsid w:val="007A5431"/>
    <w:rsid w:val="007C1AC3"/>
    <w:rsid w:val="007C2BD3"/>
    <w:rsid w:val="00805FC7"/>
    <w:rsid w:val="00816B3F"/>
    <w:rsid w:val="00823CDC"/>
    <w:rsid w:val="00824B99"/>
    <w:rsid w:val="00835CA7"/>
    <w:rsid w:val="00847CDE"/>
    <w:rsid w:val="008535D6"/>
    <w:rsid w:val="008555C0"/>
    <w:rsid w:val="0086117A"/>
    <w:rsid w:val="00866D75"/>
    <w:rsid w:val="00884AAB"/>
    <w:rsid w:val="0089201D"/>
    <w:rsid w:val="00896332"/>
    <w:rsid w:val="008A1037"/>
    <w:rsid w:val="008A7815"/>
    <w:rsid w:val="008C2A6B"/>
    <w:rsid w:val="008D09B4"/>
    <w:rsid w:val="008E50C8"/>
    <w:rsid w:val="008E6753"/>
    <w:rsid w:val="008F7D46"/>
    <w:rsid w:val="00924ECA"/>
    <w:rsid w:val="009358C2"/>
    <w:rsid w:val="009372EA"/>
    <w:rsid w:val="0094176A"/>
    <w:rsid w:val="00954DD5"/>
    <w:rsid w:val="0096332A"/>
    <w:rsid w:val="00963428"/>
    <w:rsid w:val="00964F76"/>
    <w:rsid w:val="00976E96"/>
    <w:rsid w:val="0098297B"/>
    <w:rsid w:val="009A44CA"/>
    <w:rsid w:val="009B1C15"/>
    <w:rsid w:val="009B2C0B"/>
    <w:rsid w:val="009C5A49"/>
    <w:rsid w:val="009C5D28"/>
    <w:rsid w:val="009F7345"/>
    <w:rsid w:val="00A04909"/>
    <w:rsid w:val="00A17538"/>
    <w:rsid w:val="00A233B2"/>
    <w:rsid w:val="00A26D2D"/>
    <w:rsid w:val="00A36CFA"/>
    <w:rsid w:val="00A3759A"/>
    <w:rsid w:val="00A44388"/>
    <w:rsid w:val="00A51084"/>
    <w:rsid w:val="00A53D3D"/>
    <w:rsid w:val="00A650A8"/>
    <w:rsid w:val="00A70A98"/>
    <w:rsid w:val="00A83B99"/>
    <w:rsid w:val="00A952CF"/>
    <w:rsid w:val="00AA4AD3"/>
    <w:rsid w:val="00AB49F7"/>
    <w:rsid w:val="00AB7C1B"/>
    <w:rsid w:val="00AC1A8E"/>
    <w:rsid w:val="00AC486A"/>
    <w:rsid w:val="00AE30C8"/>
    <w:rsid w:val="00AE5657"/>
    <w:rsid w:val="00B02E41"/>
    <w:rsid w:val="00B12FCE"/>
    <w:rsid w:val="00B13149"/>
    <w:rsid w:val="00B17EAB"/>
    <w:rsid w:val="00B3653D"/>
    <w:rsid w:val="00B4600A"/>
    <w:rsid w:val="00B472FE"/>
    <w:rsid w:val="00B667DB"/>
    <w:rsid w:val="00B7083B"/>
    <w:rsid w:val="00B95B19"/>
    <w:rsid w:val="00B9786E"/>
    <w:rsid w:val="00BA0030"/>
    <w:rsid w:val="00BC079A"/>
    <w:rsid w:val="00BC6F7F"/>
    <w:rsid w:val="00BF64B9"/>
    <w:rsid w:val="00C021A9"/>
    <w:rsid w:val="00C12195"/>
    <w:rsid w:val="00C12DF7"/>
    <w:rsid w:val="00C16E10"/>
    <w:rsid w:val="00C45410"/>
    <w:rsid w:val="00C577DF"/>
    <w:rsid w:val="00C618D7"/>
    <w:rsid w:val="00C70DEC"/>
    <w:rsid w:val="00C70E28"/>
    <w:rsid w:val="00C81206"/>
    <w:rsid w:val="00C85B3A"/>
    <w:rsid w:val="00CA079B"/>
    <w:rsid w:val="00CB3A79"/>
    <w:rsid w:val="00CC04E1"/>
    <w:rsid w:val="00CE0F56"/>
    <w:rsid w:val="00CE3775"/>
    <w:rsid w:val="00CE7E6D"/>
    <w:rsid w:val="00D03877"/>
    <w:rsid w:val="00D049E6"/>
    <w:rsid w:val="00D201F9"/>
    <w:rsid w:val="00D30687"/>
    <w:rsid w:val="00D6281D"/>
    <w:rsid w:val="00D6431B"/>
    <w:rsid w:val="00D715C5"/>
    <w:rsid w:val="00D74EDF"/>
    <w:rsid w:val="00D82728"/>
    <w:rsid w:val="00D86E44"/>
    <w:rsid w:val="00D970BC"/>
    <w:rsid w:val="00DA29D2"/>
    <w:rsid w:val="00DA3D30"/>
    <w:rsid w:val="00DA6348"/>
    <w:rsid w:val="00DC0E1A"/>
    <w:rsid w:val="00DC3F61"/>
    <w:rsid w:val="00DC6C77"/>
    <w:rsid w:val="00DD1C3C"/>
    <w:rsid w:val="00DD47B8"/>
    <w:rsid w:val="00DE2024"/>
    <w:rsid w:val="00DF388F"/>
    <w:rsid w:val="00E01485"/>
    <w:rsid w:val="00E02369"/>
    <w:rsid w:val="00E04A4B"/>
    <w:rsid w:val="00E06912"/>
    <w:rsid w:val="00E079C0"/>
    <w:rsid w:val="00E31501"/>
    <w:rsid w:val="00E33AC8"/>
    <w:rsid w:val="00E352FC"/>
    <w:rsid w:val="00E62D31"/>
    <w:rsid w:val="00E75660"/>
    <w:rsid w:val="00E91E6C"/>
    <w:rsid w:val="00E9231C"/>
    <w:rsid w:val="00EA3C8D"/>
    <w:rsid w:val="00EA43CA"/>
    <w:rsid w:val="00EA544F"/>
    <w:rsid w:val="00EB079B"/>
    <w:rsid w:val="00EB7351"/>
    <w:rsid w:val="00EE030B"/>
    <w:rsid w:val="00EE1D94"/>
    <w:rsid w:val="00F032A6"/>
    <w:rsid w:val="00F149DC"/>
    <w:rsid w:val="00F17FCC"/>
    <w:rsid w:val="00F24BA8"/>
    <w:rsid w:val="00F25598"/>
    <w:rsid w:val="00F25AFF"/>
    <w:rsid w:val="00F25F0C"/>
    <w:rsid w:val="00F41C15"/>
    <w:rsid w:val="00F42E04"/>
    <w:rsid w:val="00F43E04"/>
    <w:rsid w:val="00F623D1"/>
    <w:rsid w:val="00F77A93"/>
    <w:rsid w:val="00F937B5"/>
    <w:rsid w:val="00FB31DC"/>
    <w:rsid w:val="00FC453C"/>
    <w:rsid w:val="00FC766E"/>
    <w:rsid w:val="00FD348F"/>
    <w:rsid w:val="00FD38FA"/>
    <w:rsid w:val="00FD6DBF"/>
    <w:rsid w:val="00FE191C"/>
    <w:rsid w:val="00FE3356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4FEC0"/>
  <w15:chartTrackingRefBased/>
  <w15:docId w15:val="{BBBB76D1-11C3-48AD-9093-1BECF4CB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7DF"/>
    <w:pPr>
      <w:keepNext/>
      <w:jc w:val="center"/>
      <w:outlineLvl w:val="0"/>
    </w:pPr>
    <w:rPr>
      <w:rFonts w:ascii="NTTimes/Uzb_D" w:hAnsi="NTTimes/Uzb_D"/>
      <w:sz w:val="28"/>
    </w:rPr>
  </w:style>
  <w:style w:type="paragraph" w:styleId="2">
    <w:name w:val="heading 2"/>
    <w:basedOn w:val="a"/>
    <w:next w:val="a"/>
    <w:link w:val="20"/>
    <w:qFormat/>
    <w:rsid w:val="00C577DF"/>
    <w:pPr>
      <w:keepNext/>
      <w:jc w:val="center"/>
      <w:outlineLvl w:val="1"/>
    </w:pPr>
    <w:rPr>
      <w:rFonts w:ascii="NTTimes/Uzb_D" w:hAnsi="NTTimes/Uzb_D"/>
      <w:sz w:val="32"/>
    </w:rPr>
  </w:style>
  <w:style w:type="paragraph" w:styleId="3">
    <w:name w:val="heading 3"/>
    <w:basedOn w:val="a"/>
    <w:next w:val="a"/>
    <w:link w:val="30"/>
    <w:qFormat/>
    <w:rsid w:val="00C577DF"/>
    <w:pPr>
      <w:keepNext/>
      <w:jc w:val="both"/>
      <w:outlineLvl w:val="2"/>
    </w:pPr>
    <w:rPr>
      <w:rFonts w:ascii="KudrUzbek_D" w:hAnsi="KudrUzbek_D"/>
      <w:sz w:val="28"/>
    </w:rPr>
  </w:style>
  <w:style w:type="paragraph" w:styleId="4">
    <w:name w:val="heading 4"/>
    <w:basedOn w:val="a"/>
    <w:next w:val="a"/>
    <w:link w:val="40"/>
    <w:qFormat/>
    <w:rsid w:val="00C577DF"/>
    <w:pPr>
      <w:keepNext/>
      <w:outlineLvl w:val="3"/>
    </w:pPr>
    <w:rPr>
      <w:rFonts w:ascii="NTTimes/Uzb_D" w:hAnsi="NTTimes/Uzb_D"/>
      <w:caps/>
      <w:sz w:val="28"/>
    </w:rPr>
  </w:style>
  <w:style w:type="paragraph" w:styleId="5">
    <w:name w:val="heading 5"/>
    <w:basedOn w:val="a"/>
    <w:next w:val="a"/>
    <w:link w:val="50"/>
    <w:qFormat/>
    <w:rsid w:val="00C577DF"/>
    <w:pPr>
      <w:keepNext/>
      <w:ind w:firstLine="720"/>
      <w:jc w:val="center"/>
      <w:outlineLvl w:val="4"/>
    </w:pPr>
    <w:rPr>
      <w:rFonts w:ascii="NTTimes/Uzb_D" w:hAnsi="NTTimes/Uzb_D"/>
      <w:sz w:val="28"/>
    </w:rPr>
  </w:style>
  <w:style w:type="paragraph" w:styleId="6">
    <w:name w:val="heading 6"/>
    <w:basedOn w:val="a"/>
    <w:next w:val="a"/>
    <w:link w:val="60"/>
    <w:qFormat/>
    <w:rsid w:val="00C577DF"/>
    <w:pPr>
      <w:keepNext/>
      <w:jc w:val="center"/>
      <w:outlineLvl w:val="5"/>
    </w:pPr>
    <w:rPr>
      <w:rFonts w:ascii="KudrUzbek_D" w:hAnsi="KudrUzbek_D"/>
      <w:b/>
      <w:sz w:val="28"/>
    </w:rPr>
  </w:style>
  <w:style w:type="paragraph" w:styleId="7">
    <w:name w:val="heading 7"/>
    <w:basedOn w:val="a"/>
    <w:next w:val="a"/>
    <w:link w:val="70"/>
    <w:qFormat/>
    <w:rsid w:val="00C577DF"/>
    <w:pPr>
      <w:keepNext/>
      <w:jc w:val="both"/>
      <w:outlineLvl w:val="6"/>
    </w:pPr>
    <w:rPr>
      <w:rFonts w:ascii="NTTimes/Uzb_D" w:hAnsi="NTTimes/Uzb_D"/>
      <w:b/>
      <w:sz w:val="28"/>
    </w:rPr>
  </w:style>
  <w:style w:type="paragraph" w:styleId="8">
    <w:name w:val="heading 8"/>
    <w:basedOn w:val="a"/>
    <w:next w:val="a"/>
    <w:link w:val="80"/>
    <w:qFormat/>
    <w:rsid w:val="00C577DF"/>
    <w:pPr>
      <w:keepNext/>
      <w:jc w:val="both"/>
      <w:outlineLvl w:val="7"/>
    </w:pPr>
    <w:rPr>
      <w:rFonts w:ascii="KudrUzbek_D" w:hAnsi="KudrUzbek_D"/>
      <w:sz w:val="26"/>
      <w:lang w:val="uz-Cyrl-UZ"/>
    </w:rPr>
  </w:style>
  <w:style w:type="paragraph" w:styleId="9">
    <w:name w:val="heading 9"/>
    <w:basedOn w:val="a"/>
    <w:next w:val="a"/>
    <w:link w:val="90"/>
    <w:qFormat/>
    <w:rsid w:val="00C577DF"/>
    <w:pPr>
      <w:keepNext/>
      <w:outlineLvl w:val="8"/>
    </w:pPr>
    <w:rPr>
      <w:rFonts w:ascii="NTTimes/Uzb_D" w:hAnsi="NTTimes/Uzb_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7DF"/>
    <w:rPr>
      <w:rFonts w:ascii="NTTimes/Uzb_D" w:eastAsia="Times New Roman" w:hAnsi="NTTimes/Uzb_D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7DF"/>
    <w:rPr>
      <w:rFonts w:ascii="NTTimes/Uzb_D" w:eastAsia="Times New Roman" w:hAnsi="NTTimes/Uzb_D" w:cs="Times New Roman"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77DF"/>
    <w:rPr>
      <w:rFonts w:ascii="KudrUzbek_D" w:eastAsia="Times New Roman" w:hAnsi="KudrUzbek_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77DF"/>
    <w:rPr>
      <w:rFonts w:ascii="NTTimes/Uzb_D" w:eastAsia="Times New Roman" w:hAnsi="NTTimes/Uzb_D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77DF"/>
    <w:rPr>
      <w:rFonts w:ascii="KudrUzbek_D" w:eastAsia="Times New Roman" w:hAnsi="KudrUzbek_D" w:cs="Times New Roman"/>
      <w:sz w:val="26"/>
      <w:szCs w:val="20"/>
      <w:lang w:val="uz-Cyrl-UZ" w:eastAsia="ru-RU"/>
    </w:rPr>
  </w:style>
  <w:style w:type="character" w:customStyle="1" w:styleId="90">
    <w:name w:val="Заголовок 9 Знак"/>
    <w:basedOn w:val="a0"/>
    <w:link w:val="9"/>
    <w:rsid w:val="00C577DF"/>
    <w:rPr>
      <w:rFonts w:ascii="NTTimes/Uzb_D" w:eastAsia="Times New Roman" w:hAnsi="NTTimes/Uzb_D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C577DF"/>
    <w:pPr>
      <w:jc w:val="both"/>
    </w:pPr>
    <w:rPr>
      <w:rFonts w:ascii="KudrUzbek_D" w:hAnsi="KudrUzbek_D"/>
      <w:sz w:val="28"/>
    </w:rPr>
  </w:style>
  <w:style w:type="character" w:customStyle="1" w:styleId="a4">
    <w:name w:val="Основной текст Знак"/>
    <w:basedOn w:val="a0"/>
    <w:link w:val="a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577DF"/>
    <w:rPr>
      <w:rFonts w:ascii="KudrUzbek_D" w:hAnsi="KudrUzbek_D"/>
      <w:sz w:val="28"/>
    </w:rPr>
  </w:style>
  <w:style w:type="character" w:customStyle="1" w:styleId="22">
    <w:name w:val="Основной текст 2 Знак"/>
    <w:basedOn w:val="a0"/>
    <w:link w:val="21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C577DF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C577D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semiHidden/>
    <w:rsid w:val="00C577DF"/>
    <w:pPr>
      <w:jc w:val="both"/>
    </w:pPr>
    <w:rPr>
      <w:rFonts w:ascii="KudrUzbek_D" w:hAnsi="KudrUzbek_D"/>
      <w:sz w:val="26"/>
    </w:rPr>
  </w:style>
  <w:style w:type="character" w:customStyle="1" w:styleId="32">
    <w:name w:val="Основной текст 3 Знак"/>
    <w:basedOn w:val="a0"/>
    <w:link w:val="31"/>
    <w:semiHidden/>
    <w:rsid w:val="00C577DF"/>
    <w:rPr>
      <w:rFonts w:ascii="KudrUzbek_D" w:eastAsia="Times New Roman" w:hAnsi="KudrUzbek_D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semiHidden/>
    <w:rsid w:val="00C577DF"/>
    <w:pPr>
      <w:tabs>
        <w:tab w:val="left" w:pos="284"/>
        <w:tab w:val="left" w:pos="990"/>
      </w:tabs>
      <w:ind w:left="142"/>
      <w:jc w:val="both"/>
    </w:pPr>
    <w:rPr>
      <w:rFonts w:ascii="KudrUzbek_D" w:hAnsi="KudrUzbek_D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C577DF"/>
    <w:pPr>
      <w:ind w:firstLine="1134"/>
      <w:jc w:val="both"/>
    </w:pPr>
    <w:rPr>
      <w:rFonts w:ascii="KudrUzbek_D" w:hAnsi="KudrUzbek_D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C577DF"/>
    <w:pPr>
      <w:ind w:firstLine="720"/>
      <w:jc w:val="both"/>
    </w:pPr>
    <w:rPr>
      <w:rFonts w:ascii="KudrUzbek_D" w:hAnsi="KudrUzbek_D"/>
      <w:sz w:val="24"/>
      <w:lang w:val="uz-Cyrl-UZ"/>
    </w:rPr>
  </w:style>
  <w:style w:type="character" w:customStyle="1" w:styleId="34">
    <w:name w:val="Основной текст с отступом 3 Знак"/>
    <w:basedOn w:val="a0"/>
    <w:link w:val="33"/>
    <w:semiHidden/>
    <w:rsid w:val="00C577DF"/>
    <w:rPr>
      <w:rFonts w:ascii="KudrUzbek_D" w:eastAsia="Times New Roman" w:hAnsi="KudrUzbek_D" w:cs="Times New Roman"/>
      <w:sz w:val="24"/>
      <w:szCs w:val="20"/>
      <w:lang w:val="uz-Cyrl-UZ" w:eastAsia="ru-RU"/>
    </w:rPr>
  </w:style>
  <w:style w:type="paragraph" w:customStyle="1" w:styleId="61">
    <w:name w:val="заголовок 6"/>
    <w:basedOn w:val="a"/>
    <w:next w:val="a"/>
    <w:rsid w:val="00C577DF"/>
    <w:pPr>
      <w:keepNext/>
      <w:jc w:val="center"/>
    </w:pPr>
    <w:rPr>
      <w:rFonts w:ascii="NTTimes/Uzb_D" w:hAnsi="NTTimes/Uzb_D"/>
      <w:b/>
      <w:sz w:val="26"/>
    </w:rPr>
  </w:style>
  <w:style w:type="paragraph" w:styleId="a9">
    <w:name w:val="header"/>
    <w:basedOn w:val="a"/>
    <w:link w:val="aa"/>
    <w:semiHidden/>
    <w:rsid w:val="00C577DF"/>
    <w:pPr>
      <w:tabs>
        <w:tab w:val="center" w:pos="4153"/>
        <w:tab w:val="right" w:pos="8306"/>
      </w:tabs>
    </w:pPr>
    <w:rPr>
      <w:rFonts w:ascii="KudrUzbek_D" w:hAnsi="KudrUzbek_D"/>
      <w:sz w:val="28"/>
    </w:rPr>
  </w:style>
  <w:style w:type="character" w:customStyle="1" w:styleId="aa">
    <w:name w:val="Верхний колонтитул Знак"/>
    <w:basedOn w:val="a0"/>
    <w:link w:val="a9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customStyle="1" w:styleId="51">
    <w:name w:val="çàãîëîâîê 5"/>
    <w:basedOn w:val="a"/>
    <w:next w:val="a"/>
    <w:rsid w:val="00C577DF"/>
    <w:pPr>
      <w:keepNext/>
      <w:jc w:val="both"/>
    </w:pPr>
    <w:rPr>
      <w:rFonts w:ascii="NTTimes/Uzb_D" w:hAnsi="NTTimes/Uzb_D"/>
      <w:b/>
      <w:sz w:val="28"/>
    </w:rPr>
  </w:style>
  <w:style w:type="paragraph" w:customStyle="1" w:styleId="11">
    <w:name w:val="çàãîëîâîê 1"/>
    <w:basedOn w:val="a"/>
    <w:next w:val="a"/>
    <w:rsid w:val="00C577DF"/>
    <w:pPr>
      <w:keepNext/>
      <w:ind w:firstLine="1134"/>
    </w:pPr>
    <w:rPr>
      <w:rFonts w:ascii="KudrUzbek_D" w:hAnsi="KudrUzbek_D"/>
      <w:sz w:val="28"/>
    </w:rPr>
  </w:style>
  <w:style w:type="paragraph" w:customStyle="1" w:styleId="25">
    <w:name w:val="çàãîëîâîê 2"/>
    <w:basedOn w:val="a"/>
    <w:next w:val="a"/>
    <w:rsid w:val="00C577DF"/>
    <w:pPr>
      <w:keepNext/>
      <w:jc w:val="both"/>
    </w:pPr>
    <w:rPr>
      <w:rFonts w:ascii="KudrUzbek_D" w:hAnsi="KudrUzbek_D"/>
      <w:sz w:val="28"/>
    </w:rPr>
  </w:style>
  <w:style w:type="paragraph" w:customStyle="1" w:styleId="CharCharChar">
    <w:name w:val="Char Char Char"/>
    <w:basedOn w:val="a"/>
    <w:autoRedefine/>
    <w:rsid w:val="00C577DF"/>
    <w:pPr>
      <w:spacing w:after="160" w:line="240" w:lineRule="exact"/>
    </w:pPr>
    <w:rPr>
      <w:rFonts w:ascii="PANDA Times UZ" w:hAnsi="PANDA Times UZ" w:cs="PANDA Times UZ"/>
      <w:sz w:val="28"/>
      <w:szCs w:val="28"/>
      <w:lang w:val="en-US" w:eastAsia="en-US"/>
    </w:rPr>
  </w:style>
  <w:style w:type="table" w:styleId="ab">
    <w:name w:val="Table Grid"/>
    <w:basedOn w:val="a1"/>
    <w:uiPriority w:val="59"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577DF"/>
    <w:pPr>
      <w:ind w:left="708"/>
    </w:pPr>
  </w:style>
  <w:style w:type="paragraph" w:customStyle="1" w:styleId="41">
    <w:name w:val="заголовок 4"/>
    <w:basedOn w:val="a"/>
    <w:next w:val="a"/>
    <w:rsid w:val="00C577DF"/>
    <w:pPr>
      <w:keepNext/>
      <w:jc w:val="center"/>
      <w:outlineLvl w:val="3"/>
    </w:pPr>
    <w:rPr>
      <w:rFonts w:ascii="NTTimes/Uzb_D" w:hAnsi="NTTimes/Uzb_D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577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77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B3A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B3A79"/>
    <w:rPr>
      <w:rFonts w:ascii="Times New Roman" w:hAnsi="Times New Roman" w:cs="Times New Roman" w:hint="default"/>
      <w:b/>
      <w:bCs/>
      <w:color w:val="000000"/>
    </w:rPr>
  </w:style>
  <w:style w:type="character" w:customStyle="1" w:styleId="af">
    <w:name w:val="Основной текст_"/>
    <w:link w:val="12"/>
    <w:rsid w:val="000165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0165FE"/>
    <w:pPr>
      <w:widowControl w:val="0"/>
      <w:shd w:val="clear" w:color="auto" w:fill="FFFFFF"/>
      <w:spacing w:line="288" w:lineRule="auto"/>
      <w:ind w:firstLine="400"/>
    </w:pPr>
    <w:rPr>
      <w:sz w:val="28"/>
      <w:szCs w:val="28"/>
      <w:lang w:eastAsia="en-US"/>
    </w:rPr>
  </w:style>
  <w:style w:type="paragraph" w:styleId="af0">
    <w:name w:val="Normal (Web)"/>
    <w:basedOn w:val="a"/>
    <w:rsid w:val="00F42E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54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4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rror">
    <w:name w:val="error"/>
    <w:basedOn w:val="a0"/>
    <w:rsid w:val="00F7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Boysinovich Boysinov</dc:creator>
  <cp:keywords/>
  <dc:description/>
  <cp:lastModifiedBy>Anastasiya S. Orlova</cp:lastModifiedBy>
  <cp:revision>154</cp:revision>
  <cp:lastPrinted>2022-07-22T19:00:00Z</cp:lastPrinted>
  <dcterms:created xsi:type="dcterms:W3CDTF">2022-07-22T07:30:00Z</dcterms:created>
  <dcterms:modified xsi:type="dcterms:W3CDTF">2024-12-05T12:27:00Z</dcterms:modified>
</cp:coreProperties>
</file>